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1302" w:rsidRPr="00F31302" w:rsidRDefault="00F31302" w:rsidP="00F31302">
      <w:pPr>
        <w:spacing w:after="0"/>
        <w:ind w:firstLine="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31302">
        <w:rPr>
          <w:rFonts w:ascii="Times New Roman" w:hAnsi="Times New Roman" w:cs="Times New Roman"/>
          <w:b/>
          <w:sz w:val="28"/>
          <w:szCs w:val="28"/>
        </w:rPr>
        <w:t>Роль аллергического детского сада в жизни детей</w:t>
      </w:r>
    </w:p>
    <w:p w:rsidR="003A36FE" w:rsidRDefault="00B96784" w:rsidP="003A36FE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B96784">
        <w:rPr>
          <w:rFonts w:ascii="Times New Roman" w:hAnsi="Times New Roman" w:cs="Times New Roman"/>
          <w:sz w:val="28"/>
          <w:szCs w:val="28"/>
        </w:rPr>
        <w:t>В го</w:t>
      </w:r>
      <w:r w:rsidR="007E2614">
        <w:rPr>
          <w:rFonts w:ascii="Times New Roman" w:hAnsi="Times New Roman" w:cs="Times New Roman"/>
          <w:sz w:val="28"/>
          <w:szCs w:val="28"/>
        </w:rPr>
        <w:t>роде Нижнекамске функционирует «Д</w:t>
      </w:r>
      <w:r w:rsidRPr="00B96784">
        <w:rPr>
          <w:rFonts w:ascii="Times New Roman" w:hAnsi="Times New Roman" w:cs="Times New Roman"/>
          <w:sz w:val="28"/>
          <w:szCs w:val="28"/>
        </w:rPr>
        <w:t xml:space="preserve">етский сад </w:t>
      </w:r>
      <w:r w:rsidR="007E2614">
        <w:rPr>
          <w:rFonts w:ascii="Times New Roman" w:hAnsi="Times New Roman" w:cs="Times New Roman"/>
          <w:sz w:val="28"/>
          <w:szCs w:val="28"/>
        </w:rPr>
        <w:t xml:space="preserve"> присмотра и оздоровления для детей с аллергическими заболеваниями </w:t>
      </w:r>
      <w:r w:rsidRPr="00B96784">
        <w:rPr>
          <w:rFonts w:ascii="Times New Roman" w:hAnsi="Times New Roman" w:cs="Times New Roman"/>
          <w:sz w:val="28"/>
          <w:szCs w:val="28"/>
        </w:rPr>
        <w:t>№69</w:t>
      </w:r>
      <w:r w:rsidR="007E2614">
        <w:rPr>
          <w:rFonts w:ascii="Times New Roman" w:hAnsi="Times New Roman" w:cs="Times New Roman"/>
          <w:sz w:val="28"/>
          <w:szCs w:val="28"/>
        </w:rPr>
        <w:t>»</w:t>
      </w:r>
      <w:r w:rsidRPr="00B96784">
        <w:rPr>
          <w:rFonts w:ascii="Times New Roman" w:hAnsi="Times New Roman" w:cs="Times New Roman"/>
          <w:sz w:val="28"/>
          <w:szCs w:val="28"/>
        </w:rPr>
        <w:t>, который</w:t>
      </w:r>
      <w:r w:rsidR="00167B52" w:rsidRPr="00B96784">
        <w:rPr>
          <w:rFonts w:ascii="Times New Roman" w:hAnsi="Times New Roman" w:cs="Times New Roman"/>
          <w:sz w:val="28"/>
          <w:szCs w:val="28"/>
        </w:rPr>
        <w:t xml:space="preserve"> посещают дети с аллергическими заболеваниями.</w:t>
      </w:r>
      <w:r w:rsidR="00AB2335" w:rsidRPr="00AB2335">
        <w:rPr>
          <w:rFonts w:ascii="Times New Roman" w:hAnsi="Times New Roman" w:cs="Times New Roman"/>
          <w:sz w:val="28"/>
          <w:szCs w:val="28"/>
        </w:rPr>
        <w:t xml:space="preserve"> </w:t>
      </w:r>
      <w:r w:rsidR="00FE1524" w:rsidRPr="00FE1524">
        <w:rPr>
          <w:rFonts w:ascii="Times New Roman" w:hAnsi="Times New Roman" w:cs="Times New Roman"/>
          <w:sz w:val="28"/>
          <w:szCs w:val="28"/>
        </w:rPr>
        <w:t>В саду основное внимание уделяется о</w:t>
      </w:r>
      <w:r w:rsidR="00FE1524">
        <w:rPr>
          <w:rFonts w:ascii="Times New Roman" w:hAnsi="Times New Roman" w:cs="Times New Roman"/>
          <w:sz w:val="28"/>
          <w:szCs w:val="28"/>
        </w:rPr>
        <w:t xml:space="preserve">рганизации диетического питания на основании заключения врача – аллерголога. </w:t>
      </w:r>
      <w:r w:rsidR="003A36FE">
        <w:rPr>
          <w:rFonts w:ascii="Times New Roman" w:hAnsi="Times New Roman" w:cs="Times New Roman"/>
          <w:sz w:val="28"/>
          <w:szCs w:val="28"/>
        </w:rPr>
        <w:t xml:space="preserve"> </w:t>
      </w:r>
      <w:r w:rsidR="00FE1524" w:rsidRPr="00FE1524">
        <w:rPr>
          <w:rFonts w:ascii="Times New Roman" w:hAnsi="Times New Roman" w:cs="Times New Roman"/>
          <w:sz w:val="28"/>
          <w:szCs w:val="28"/>
        </w:rPr>
        <w:t xml:space="preserve">Меню составляется индивидуально на каждого ребенка, исключая продукты, которые вызывают реакцию, используя замены, позволяющие получить необходимое количество жизненно важных элементов и калорий для нормального развития ребенка. </w:t>
      </w:r>
      <w:r w:rsidR="003A36FE">
        <w:rPr>
          <w:rFonts w:ascii="Times New Roman" w:hAnsi="Times New Roman" w:cs="Times New Roman"/>
          <w:sz w:val="28"/>
          <w:szCs w:val="28"/>
        </w:rPr>
        <w:t xml:space="preserve"> </w:t>
      </w:r>
      <w:r w:rsidR="00E95D85">
        <w:rPr>
          <w:rFonts w:ascii="Times New Roman" w:hAnsi="Times New Roman" w:cs="Times New Roman"/>
          <w:sz w:val="28"/>
          <w:szCs w:val="28"/>
        </w:rPr>
        <w:t xml:space="preserve">Составление меню по замене продукта вызывающий аллерген осуществляется на основании индивидуального пищевого дневника ребенка, который  имеется как у воспитателей групп, так и у сотрудников пищеблока. </w:t>
      </w:r>
      <w:proofErr w:type="gramStart"/>
      <w:r w:rsidR="00E95D85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E95D85">
        <w:rPr>
          <w:rFonts w:ascii="Times New Roman" w:hAnsi="Times New Roman" w:cs="Times New Roman"/>
          <w:sz w:val="28"/>
          <w:szCs w:val="28"/>
        </w:rPr>
        <w:t xml:space="preserve"> технологией соблюдения приготовления индивидуальных блюд осуществляется  медицинскими работниками   детского сада. </w:t>
      </w:r>
    </w:p>
    <w:p w:rsidR="003A36FE" w:rsidRDefault="00E95D85" w:rsidP="004F0C7A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Большую роль  в работе с аллергическими детьми отводиться врачу – аллергологу</w:t>
      </w:r>
      <w:r w:rsidR="00D07CE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Валитовой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Г.А.</w:t>
      </w:r>
      <w:r w:rsidR="00A73D1F">
        <w:rPr>
          <w:rFonts w:ascii="Times New Roman" w:hAnsi="Times New Roman" w:cs="Times New Roman"/>
          <w:sz w:val="28"/>
          <w:szCs w:val="28"/>
        </w:rPr>
        <w:t xml:space="preserve"> </w:t>
      </w:r>
      <w:r w:rsidR="00131433">
        <w:rPr>
          <w:rFonts w:ascii="Times New Roman" w:hAnsi="Times New Roman" w:cs="Times New Roman"/>
          <w:sz w:val="28"/>
          <w:szCs w:val="28"/>
        </w:rPr>
        <w:t xml:space="preserve">Она проводит индивидуальные консультации с родителями по соблюдению и расширению </w:t>
      </w:r>
      <w:proofErr w:type="spellStart"/>
      <w:r w:rsidR="00131433">
        <w:rPr>
          <w:rFonts w:ascii="Times New Roman" w:hAnsi="Times New Roman" w:cs="Times New Roman"/>
          <w:sz w:val="28"/>
          <w:szCs w:val="28"/>
        </w:rPr>
        <w:t>гипоаллерг</w:t>
      </w:r>
      <w:r w:rsidR="008611B4">
        <w:rPr>
          <w:rFonts w:ascii="Times New Roman" w:hAnsi="Times New Roman" w:cs="Times New Roman"/>
          <w:sz w:val="28"/>
          <w:szCs w:val="28"/>
        </w:rPr>
        <w:t>енно</w:t>
      </w:r>
      <w:r w:rsidR="00131433">
        <w:rPr>
          <w:rFonts w:ascii="Times New Roman" w:hAnsi="Times New Roman" w:cs="Times New Roman"/>
          <w:sz w:val="28"/>
          <w:szCs w:val="28"/>
        </w:rPr>
        <w:t>го</w:t>
      </w:r>
      <w:proofErr w:type="spellEnd"/>
      <w:r w:rsidR="00131433">
        <w:rPr>
          <w:rFonts w:ascii="Times New Roman" w:hAnsi="Times New Roman" w:cs="Times New Roman"/>
          <w:sz w:val="28"/>
          <w:szCs w:val="28"/>
        </w:rPr>
        <w:t xml:space="preserve"> питания. В связи с этим это дает возможность родителям не посещать врача-аллерголога в детской поликлинике, а получать всю необходимую информацию в пределах детского сада.</w:t>
      </w:r>
      <w:r w:rsidR="00A73D1F">
        <w:rPr>
          <w:rFonts w:ascii="Times New Roman" w:hAnsi="Times New Roman" w:cs="Times New Roman"/>
          <w:sz w:val="28"/>
          <w:szCs w:val="28"/>
        </w:rPr>
        <w:t xml:space="preserve"> </w:t>
      </w:r>
      <w:r w:rsidR="008611B4">
        <w:rPr>
          <w:rFonts w:ascii="Times New Roman" w:hAnsi="Times New Roman" w:cs="Times New Roman"/>
          <w:sz w:val="28"/>
          <w:szCs w:val="28"/>
        </w:rPr>
        <w:t xml:space="preserve">Соблюдая все необходимые рекомендации врача-аллерголога по диетическому </w:t>
      </w:r>
      <w:r w:rsidR="00D07CE7">
        <w:rPr>
          <w:rFonts w:ascii="Times New Roman" w:hAnsi="Times New Roman" w:cs="Times New Roman"/>
          <w:sz w:val="28"/>
          <w:szCs w:val="28"/>
        </w:rPr>
        <w:t>питанию,</w:t>
      </w:r>
      <w:r w:rsidR="008611B4">
        <w:rPr>
          <w:rFonts w:ascii="Times New Roman" w:hAnsi="Times New Roman" w:cs="Times New Roman"/>
          <w:sz w:val="28"/>
          <w:szCs w:val="28"/>
        </w:rPr>
        <w:t xml:space="preserve"> как в детском саду, так и дома, </w:t>
      </w:r>
      <w:r w:rsidR="00D07CE7">
        <w:rPr>
          <w:rFonts w:ascii="Times New Roman" w:hAnsi="Times New Roman" w:cs="Times New Roman"/>
          <w:sz w:val="28"/>
          <w:szCs w:val="28"/>
        </w:rPr>
        <w:t xml:space="preserve">при поступлении в школу, у детей расширяется объем тех блюд и продуктов, которые вызывали аллергию. </w:t>
      </w:r>
      <w:r w:rsidR="00057643">
        <w:rPr>
          <w:rFonts w:ascii="Times New Roman" w:hAnsi="Times New Roman" w:cs="Times New Roman"/>
          <w:sz w:val="28"/>
          <w:szCs w:val="28"/>
        </w:rPr>
        <w:t>Тем самым это способствует укреплению здоровья детей и является основным фактором при обучении в школе.</w:t>
      </w:r>
    </w:p>
    <w:p w:rsidR="00057643" w:rsidRDefault="00057643" w:rsidP="005255A5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3A36FE">
        <w:rPr>
          <w:rFonts w:ascii="Times New Roman" w:hAnsi="Times New Roman" w:cs="Times New Roman"/>
          <w:sz w:val="28"/>
          <w:szCs w:val="28"/>
        </w:rPr>
        <w:t xml:space="preserve">емаловажное значение </w:t>
      </w:r>
      <w:r>
        <w:rPr>
          <w:rFonts w:ascii="Times New Roman" w:hAnsi="Times New Roman" w:cs="Times New Roman"/>
          <w:sz w:val="28"/>
          <w:szCs w:val="28"/>
        </w:rPr>
        <w:t xml:space="preserve">в посещении детьми аллергического детского сада </w:t>
      </w:r>
      <w:r w:rsidR="003A36FE">
        <w:rPr>
          <w:rFonts w:ascii="Times New Roman" w:hAnsi="Times New Roman" w:cs="Times New Roman"/>
          <w:sz w:val="28"/>
          <w:szCs w:val="28"/>
        </w:rPr>
        <w:t xml:space="preserve">имеет создание </w:t>
      </w:r>
      <w:r w:rsidR="00FE1524" w:rsidRPr="007E2614">
        <w:rPr>
          <w:rFonts w:ascii="Times New Roman" w:hAnsi="Times New Roman" w:cs="Times New Roman"/>
          <w:sz w:val="28"/>
          <w:szCs w:val="28"/>
        </w:rPr>
        <w:t>услови</w:t>
      </w:r>
      <w:r>
        <w:rPr>
          <w:rFonts w:ascii="Times New Roman" w:hAnsi="Times New Roman" w:cs="Times New Roman"/>
          <w:sz w:val="28"/>
          <w:szCs w:val="28"/>
        </w:rPr>
        <w:t>й</w:t>
      </w:r>
      <w:r w:rsidR="00FE1524" w:rsidRPr="007E26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E1524" w:rsidRPr="007E2614">
        <w:rPr>
          <w:rFonts w:ascii="Times New Roman" w:hAnsi="Times New Roman" w:cs="Times New Roman"/>
          <w:sz w:val="28"/>
          <w:szCs w:val="28"/>
        </w:rPr>
        <w:t>гиппоаллергенного</w:t>
      </w:r>
      <w:proofErr w:type="spellEnd"/>
      <w:r w:rsidR="00FE1524" w:rsidRPr="007E2614">
        <w:rPr>
          <w:rFonts w:ascii="Times New Roman" w:hAnsi="Times New Roman" w:cs="Times New Roman"/>
          <w:sz w:val="28"/>
          <w:szCs w:val="28"/>
        </w:rPr>
        <w:t xml:space="preserve"> быта</w:t>
      </w:r>
      <w:r w:rsidR="004F0C7A">
        <w:rPr>
          <w:rFonts w:ascii="Times New Roman" w:hAnsi="Times New Roman" w:cs="Times New Roman"/>
          <w:sz w:val="28"/>
          <w:szCs w:val="28"/>
        </w:rPr>
        <w:t>.</w:t>
      </w:r>
      <w:r w:rsidR="004F0C7A" w:rsidRPr="004F0C7A">
        <w:rPr>
          <w:rFonts w:ascii="Times New Roman" w:hAnsi="Times New Roman" w:cs="Times New Roman"/>
          <w:sz w:val="28"/>
          <w:szCs w:val="28"/>
        </w:rPr>
        <w:t xml:space="preserve"> </w:t>
      </w:r>
      <w:r w:rsidR="004F0C7A">
        <w:rPr>
          <w:rFonts w:ascii="Times New Roman" w:hAnsi="Times New Roman" w:cs="Times New Roman"/>
          <w:sz w:val="28"/>
          <w:szCs w:val="28"/>
        </w:rPr>
        <w:t xml:space="preserve"> Из помещения групп</w:t>
      </w:r>
      <w:r w:rsidR="004F0C7A" w:rsidRPr="00057643">
        <w:rPr>
          <w:rFonts w:ascii="Times New Roman" w:hAnsi="Times New Roman" w:cs="Times New Roman"/>
          <w:sz w:val="28"/>
          <w:szCs w:val="28"/>
        </w:rPr>
        <w:t xml:space="preserve"> </w:t>
      </w:r>
      <w:r w:rsidR="004F0C7A">
        <w:rPr>
          <w:rFonts w:ascii="Times New Roman" w:hAnsi="Times New Roman" w:cs="Times New Roman"/>
          <w:sz w:val="28"/>
          <w:szCs w:val="28"/>
        </w:rPr>
        <w:t>исключается все</w:t>
      </w:r>
      <w:r w:rsidR="004F0C7A" w:rsidRPr="00057643">
        <w:rPr>
          <w:rFonts w:ascii="Times New Roman" w:hAnsi="Times New Roman" w:cs="Times New Roman"/>
          <w:sz w:val="28"/>
          <w:szCs w:val="28"/>
        </w:rPr>
        <w:t>возможны</w:t>
      </w:r>
      <w:r w:rsidR="004F0C7A">
        <w:rPr>
          <w:rFonts w:ascii="Times New Roman" w:hAnsi="Times New Roman" w:cs="Times New Roman"/>
          <w:sz w:val="28"/>
          <w:szCs w:val="28"/>
        </w:rPr>
        <w:t>е</w:t>
      </w:r>
      <w:r w:rsidR="004F0C7A" w:rsidRPr="00057643">
        <w:rPr>
          <w:rFonts w:ascii="Times New Roman" w:hAnsi="Times New Roman" w:cs="Times New Roman"/>
          <w:sz w:val="28"/>
          <w:szCs w:val="28"/>
        </w:rPr>
        <w:t xml:space="preserve"> источник</w:t>
      </w:r>
      <w:r w:rsidR="004F0C7A">
        <w:rPr>
          <w:rFonts w:ascii="Times New Roman" w:hAnsi="Times New Roman" w:cs="Times New Roman"/>
          <w:sz w:val="28"/>
          <w:szCs w:val="28"/>
        </w:rPr>
        <w:t>и</w:t>
      </w:r>
      <w:r w:rsidR="004F0C7A" w:rsidRPr="00057643">
        <w:rPr>
          <w:rFonts w:ascii="Times New Roman" w:hAnsi="Times New Roman" w:cs="Times New Roman"/>
          <w:sz w:val="28"/>
          <w:szCs w:val="28"/>
        </w:rPr>
        <w:t xml:space="preserve"> аллергенов: цветущи</w:t>
      </w:r>
      <w:r w:rsidR="004F0C7A">
        <w:rPr>
          <w:rFonts w:ascii="Times New Roman" w:hAnsi="Times New Roman" w:cs="Times New Roman"/>
          <w:sz w:val="28"/>
          <w:szCs w:val="28"/>
        </w:rPr>
        <w:t>е</w:t>
      </w:r>
      <w:r w:rsidR="004F0C7A" w:rsidRPr="00057643">
        <w:rPr>
          <w:rFonts w:ascii="Times New Roman" w:hAnsi="Times New Roman" w:cs="Times New Roman"/>
          <w:sz w:val="28"/>
          <w:szCs w:val="28"/>
        </w:rPr>
        <w:t xml:space="preserve"> растени</w:t>
      </w:r>
      <w:r w:rsidR="004F0C7A">
        <w:rPr>
          <w:rFonts w:ascii="Times New Roman" w:hAnsi="Times New Roman" w:cs="Times New Roman"/>
          <w:sz w:val="28"/>
          <w:szCs w:val="28"/>
        </w:rPr>
        <w:t>я</w:t>
      </w:r>
      <w:r w:rsidR="004F0C7A" w:rsidRPr="00057643">
        <w:rPr>
          <w:rFonts w:ascii="Times New Roman" w:hAnsi="Times New Roman" w:cs="Times New Roman"/>
          <w:sz w:val="28"/>
          <w:szCs w:val="28"/>
        </w:rPr>
        <w:t xml:space="preserve">, </w:t>
      </w:r>
      <w:r w:rsidR="004F0C7A">
        <w:rPr>
          <w:rFonts w:ascii="Times New Roman" w:hAnsi="Times New Roman" w:cs="Times New Roman"/>
          <w:sz w:val="28"/>
          <w:szCs w:val="28"/>
        </w:rPr>
        <w:t>аквариумы</w:t>
      </w:r>
      <w:r w:rsidR="004F0C7A" w:rsidRPr="00057643">
        <w:rPr>
          <w:rFonts w:ascii="Times New Roman" w:hAnsi="Times New Roman" w:cs="Times New Roman"/>
          <w:sz w:val="28"/>
          <w:szCs w:val="28"/>
        </w:rPr>
        <w:t>, мягки</w:t>
      </w:r>
      <w:r w:rsidR="004F0C7A">
        <w:rPr>
          <w:rFonts w:ascii="Times New Roman" w:hAnsi="Times New Roman" w:cs="Times New Roman"/>
          <w:sz w:val="28"/>
          <w:szCs w:val="28"/>
        </w:rPr>
        <w:t>е</w:t>
      </w:r>
      <w:r w:rsidR="004F0C7A" w:rsidRPr="00057643">
        <w:rPr>
          <w:rFonts w:ascii="Times New Roman" w:hAnsi="Times New Roman" w:cs="Times New Roman"/>
          <w:sz w:val="28"/>
          <w:szCs w:val="28"/>
        </w:rPr>
        <w:t xml:space="preserve"> игруш</w:t>
      </w:r>
      <w:r w:rsidR="004F0C7A">
        <w:rPr>
          <w:rFonts w:ascii="Times New Roman" w:hAnsi="Times New Roman" w:cs="Times New Roman"/>
          <w:sz w:val="28"/>
          <w:szCs w:val="28"/>
        </w:rPr>
        <w:t>ки.</w:t>
      </w:r>
      <w:r w:rsidR="004F0C7A" w:rsidRPr="00057643">
        <w:rPr>
          <w:rFonts w:ascii="Times New Roman" w:hAnsi="Times New Roman" w:cs="Times New Roman"/>
          <w:sz w:val="28"/>
          <w:szCs w:val="28"/>
        </w:rPr>
        <w:t xml:space="preserve"> </w:t>
      </w:r>
      <w:r w:rsidR="004F0C7A">
        <w:rPr>
          <w:rFonts w:ascii="Times New Roman" w:hAnsi="Times New Roman" w:cs="Times New Roman"/>
          <w:sz w:val="28"/>
          <w:szCs w:val="28"/>
        </w:rPr>
        <w:t>А также в спальном помещении не используются изделия</w:t>
      </w:r>
      <w:r w:rsidR="004F0C7A" w:rsidRPr="00057643">
        <w:rPr>
          <w:rFonts w:ascii="Times New Roman" w:hAnsi="Times New Roman" w:cs="Times New Roman"/>
          <w:sz w:val="28"/>
          <w:szCs w:val="28"/>
        </w:rPr>
        <w:t xml:space="preserve"> из пуха и пера</w:t>
      </w:r>
      <w:r w:rsidR="004F0C7A">
        <w:rPr>
          <w:rFonts w:ascii="Times New Roman" w:hAnsi="Times New Roman" w:cs="Times New Roman"/>
          <w:sz w:val="28"/>
          <w:szCs w:val="28"/>
        </w:rPr>
        <w:t>.</w:t>
      </w:r>
      <w:r w:rsidR="005255A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5255A5">
        <w:rPr>
          <w:rFonts w:ascii="Times New Roman" w:hAnsi="Times New Roman" w:cs="Times New Roman"/>
          <w:sz w:val="28"/>
          <w:szCs w:val="28"/>
        </w:rPr>
        <w:t xml:space="preserve"> помещениях детского сада</w:t>
      </w:r>
      <w:r w:rsidR="00FE1524" w:rsidRPr="00B96784">
        <w:rPr>
          <w:rFonts w:ascii="Times New Roman" w:hAnsi="Times New Roman" w:cs="Times New Roman"/>
          <w:sz w:val="28"/>
          <w:szCs w:val="28"/>
        </w:rPr>
        <w:t xml:space="preserve"> </w:t>
      </w:r>
      <w:r w:rsidR="00FE1524">
        <w:rPr>
          <w:rFonts w:ascii="Times New Roman" w:hAnsi="Times New Roman" w:cs="Times New Roman"/>
          <w:sz w:val="28"/>
          <w:szCs w:val="28"/>
        </w:rPr>
        <w:t>функционируют воздухоочистители</w:t>
      </w:r>
      <w:r w:rsidR="00FE1524" w:rsidRPr="00B96784">
        <w:rPr>
          <w:rFonts w:ascii="Times New Roman" w:hAnsi="Times New Roman" w:cs="Times New Roman"/>
          <w:sz w:val="28"/>
          <w:szCs w:val="28"/>
        </w:rPr>
        <w:t xml:space="preserve"> Турбо-Плюс</w:t>
      </w:r>
      <w:r w:rsidR="00FE1524">
        <w:rPr>
          <w:rFonts w:ascii="Times New Roman" w:hAnsi="Times New Roman" w:cs="Times New Roman"/>
          <w:sz w:val="28"/>
          <w:szCs w:val="28"/>
        </w:rPr>
        <w:t xml:space="preserve">, </w:t>
      </w:r>
      <w:r w:rsidR="00FE1524" w:rsidRPr="007E2614">
        <w:rPr>
          <w:rFonts w:ascii="Times New Roman" w:hAnsi="Times New Roman" w:cs="Times New Roman"/>
          <w:sz w:val="28"/>
          <w:szCs w:val="28"/>
        </w:rPr>
        <w:t>при ко</w:t>
      </w:r>
      <w:r>
        <w:rPr>
          <w:rFonts w:ascii="Times New Roman" w:hAnsi="Times New Roman" w:cs="Times New Roman"/>
          <w:sz w:val="28"/>
          <w:szCs w:val="28"/>
        </w:rPr>
        <w:t>торых количество и сила факторов</w:t>
      </w:r>
      <w:r w:rsidR="00FE1524" w:rsidRPr="007E2614">
        <w:rPr>
          <w:rFonts w:ascii="Times New Roman" w:hAnsi="Times New Roman" w:cs="Times New Roman"/>
          <w:sz w:val="28"/>
          <w:szCs w:val="28"/>
        </w:rPr>
        <w:t xml:space="preserve"> </w:t>
      </w:r>
      <w:r w:rsidR="003A36FE">
        <w:rPr>
          <w:rFonts w:ascii="Times New Roman" w:hAnsi="Times New Roman" w:cs="Times New Roman"/>
          <w:sz w:val="28"/>
          <w:szCs w:val="28"/>
        </w:rPr>
        <w:t xml:space="preserve"> </w:t>
      </w:r>
      <w:r w:rsidR="00FE1524" w:rsidRPr="007E2614">
        <w:rPr>
          <w:rFonts w:ascii="Times New Roman" w:hAnsi="Times New Roman" w:cs="Times New Roman"/>
          <w:sz w:val="28"/>
          <w:szCs w:val="28"/>
        </w:rPr>
        <w:t>провоцирующих аллергию</w:t>
      </w:r>
      <w:r w:rsidR="00FE1524">
        <w:rPr>
          <w:rFonts w:ascii="Times New Roman" w:hAnsi="Times New Roman" w:cs="Times New Roman"/>
          <w:sz w:val="28"/>
          <w:szCs w:val="28"/>
        </w:rPr>
        <w:t xml:space="preserve"> исключаются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85016" w:rsidRDefault="005255A5" w:rsidP="003A36FE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целом аллергический детский сад позволяет избежать хронических аллергических заболеваний, снятие приступов и обострений бронхиальной астмы,</w:t>
      </w:r>
      <w:r w:rsidR="001A59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A592F">
        <w:rPr>
          <w:rFonts w:ascii="Times New Roman" w:hAnsi="Times New Roman" w:cs="Times New Roman"/>
          <w:sz w:val="28"/>
          <w:szCs w:val="28"/>
        </w:rPr>
        <w:t>атопического</w:t>
      </w:r>
      <w:proofErr w:type="spellEnd"/>
      <w:r w:rsidR="001A592F">
        <w:rPr>
          <w:rFonts w:ascii="Times New Roman" w:hAnsi="Times New Roman" w:cs="Times New Roman"/>
          <w:sz w:val="28"/>
          <w:szCs w:val="28"/>
        </w:rPr>
        <w:t xml:space="preserve"> дерматита у основной массы детей. </w:t>
      </w:r>
    </w:p>
    <w:p w:rsidR="00057643" w:rsidRDefault="001A592F" w:rsidP="003A36FE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Аллергический </w:t>
      </w:r>
      <w:r w:rsidR="00685016"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</w:rPr>
        <w:t xml:space="preserve">етский сад </w:t>
      </w:r>
      <w:r w:rsidR="005255A5">
        <w:rPr>
          <w:rFonts w:ascii="Times New Roman" w:hAnsi="Times New Roman" w:cs="Times New Roman"/>
          <w:sz w:val="28"/>
          <w:szCs w:val="28"/>
        </w:rPr>
        <w:t xml:space="preserve"> </w:t>
      </w:r>
      <w:r w:rsidR="00685016">
        <w:rPr>
          <w:rFonts w:ascii="Times New Roman" w:hAnsi="Times New Roman" w:cs="Times New Roman"/>
          <w:sz w:val="28"/>
          <w:szCs w:val="28"/>
        </w:rPr>
        <w:t>необходим и эффективен для  нашего города, в связи с увеличением детей с аллергическими заболеваниями.</w:t>
      </w:r>
    </w:p>
    <w:p w:rsidR="00F31302" w:rsidRDefault="00F31302" w:rsidP="003A36FE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F31302" w:rsidRDefault="00F31302" w:rsidP="003A36FE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</w:p>
    <w:sectPr w:rsidR="00F31302" w:rsidSect="00FE15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2C46" w:rsidRDefault="00BD2C46" w:rsidP="005D7594">
      <w:pPr>
        <w:spacing w:after="0" w:line="240" w:lineRule="auto"/>
      </w:pPr>
      <w:r>
        <w:separator/>
      </w:r>
    </w:p>
  </w:endnote>
  <w:endnote w:type="continuationSeparator" w:id="0">
    <w:p w:rsidR="00BD2C46" w:rsidRDefault="00BD2C46" w:rsidP="005D75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2C46" w:rsidRDefault="00BD2C46" w:rsidP="005D7594">
      <w:pPr>
        <w:spacing w:after="0" w:line="240" w:lineRule="auto"/>
      </w:pPr>
      <w:r>
        <w:separator/>
      </w:r>
    </w:p>
  </w:footnote>
  <w:footnote w:type="continuationSeparator" w:id="0">
    <w:p w:rsidR="00BD2C46" w:rsidRDefault="00BD2C46" w:rsidP="005D75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7676BC"/>
    <w:multiLevelType w:val="hybridMultilevel"/>
    <w:tmpl w:val="D38668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90456CF"/>
    <w:multiLevelType w:val="hybridMultilevel"/>
    <w:tmpl w:val="F0E07F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8"/>
  <w:doNotHyphenateCaps/>
  <w:drawingGridHorizontalSpacing w:val="11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5F03"/>
    <w:rsid w:val="00034A02"/>
    <w:rsid w:val="00054949"/>
    <w:rsid w:val="00057643"/>
    <w:rsid w:val="000C79E4"/>
    <w:rsid w:val="000F1FC4"/>
    <w:rsid w:val="00131433"/>
    <w:rsid w:val="00161DBD"/>
    <w:rsid w:val="00167B52"/>
    <w:rsid w:val="00175F03"/>
    <w:rsid w:val="001A592F"/>
    <w:rsid w:val="00244675"/>
    <w:rsid w:val="00266822"/>
    <w:rsid w:val="002A6EC9"/>
    <w:rsid w:val="002B1977"/>
    <w:rsid w:val="003005F5"/>
    <w:rsid w:val="00355098"/>
    <w:rsid w:val="003846C2"/>
    <w:rsid w:val="003A36FE"/>
    <w:rsid w:val="003B4607"/>
    <w:rsid w:val="003B6734"/>
    <w:rsid w:val="003D19EA"/>
    <w:rsid w:val="0040530C"/>
    <w:rsid w:val="0040605A"/>
    <w:rsid w:val="00410790"/>
    <w:rsid w:val="00411ABB"/>
    <w:rsid w:val="004E58A2"/>
    <w:rsid w:val="004F0C7A"/>
    <w:rsid w:val="004F69F1"/>
    <w:rsid w:val="005255A5"/>
    <w:rsid w:val="005401F4"/>
    <w:rsid w:val="005D7594"/>
    <w:rsid w:val="00620F7D"/>
    <w:rsid w:val="0065298C"/>
    <w:rsid w:val="006601E4"/>
    <w:rsid w:val="00685016"/>
    <w:rsid w:val="006A4AFB"/>
    <w:rsid w:val="006C7570"/>
    <w:rsid w:val="006D124F"/>
    <w:rsid w:val="00783282"/>
    <w:rsid w:val="00783B19"/>
    <w:rsid w:val="007E2614"/>
    <w:rsid w:val="0085256E"/>
    <w:rsid w:val="008611B4"/>
    <w:rsid w:val="00881A99"/>
    <w:rsid w:val="008A6DBF"/>
    <w:rsid w:val="008F5F8F"/>
    <w:rsid w:val="009624E5"/>
    <w:rsid w:val="009822DA"/>
    <w:rsid w:val="009A4BCF"/>
    <w:rsid w:val="00A738E6"/>
    <w:rsid w:val="00A73D1F"/>
    <w:rsid w:val="00AB2335"/>
    <w:rsid w:val="00B2640F"/>
    <w:rsid w:val="00B96784"/>
    <w:rsid w:val="00BD2C46"/>
    <w:rsid w:val="00C328C6"/>
    <w:rsid w:val="00C56AD0"/>
    <w:rsid w:val="00CB26D4"/>
    <w:rsid w:val="00D07CE7"/>
    <w:rsid w:val="00D22C6C"/>
    <w:rsid w:val="00D25A76"/>
    <w:rsid w:val="00D27426"/>
    <w:rsid w:val="00D51BE9"/>
    <w:rsid w:val="00DF0801"/>
    <w:rsid w:val="00E0479A"/>
    <w:rsid w:val="00E141EB"/>
    <w:rsid w:val="00E95D85"/>
    <w:rsid w:val="00ED4A1B"/>
    <w:rsid w:val="00ED6F95"/>
    <w:rsid w:val="00EF710F"/>
    <w:rsid w:val="00EF7BD6"/>
    <w:rsid w:val="00F31302"/>
    <w:rsid w:val="00FC4BA3"/>
    <w:rsid w:val="00FD2F65"/>
    <w:rsid w:val="00FD6C94"/>
    <w:rsid w:val="00FE15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098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D7594"/>
    <w:rPr>
      <w:rFonts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rsid w:val="005D75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locked/>
    <w:rsid w:val="005D7594"/>
  </w:style>
  <w:style w:type="paragraph" w:styleId="a6">
    <w:name w:val="footer"/>
    <w:basedOn w:val="a"/>
    <w:link w:val="a7"/>
    <w:uiPriority w:val="99"/>
    <w:semiHidden/>
    <w:rsid w:val="005D75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locked/>
    <w:rsid w:val="005D759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473</TotalTime>
  <Pages>1</Pages>
  <Words>350</Words>
  <Characters>1996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Шагитова</cp:lastModifiedBy>
  <cp:revision>24</cp:revision>
  <cp:lastPrinted>2016-01-13T09:43:00Z</cp:lastPrinted>
  <dcterms:created xsi:type="dcterms:W3CDTF">2010-02-14T11:25:00Z</dcterms:created>
  <dcterms:modified xsi:type="dcterms:W3CDTF">2021-02-28T19:58:00Z</dcterms:modified>
</cp:coreProperties>
</file>